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F2E17" w:rsidRDefault="00542E45">
      <w:pPr>
        <w:widowControl w:val="0"/>
        <w:pBdr>
          <w:top w:val="nil"/>
          <w:left w:val="nil"/>
          <w:bottom w:val="nil"/>
          <w:right w:val="nil"/>
          <w:between w:val="nil"/>
        </w:pBdr>
        <w:spacing w:after="0" w:line="276" w:lineRule="auto"/>
        <w:jc w:val="center"/>
        <w:rPr>
          <w:rFonts w:ascii="Calibri" w:eastAsia="Calibri" w:hAnsi="Calibri" w:cs="Calibri"/>
          <w:b/>
          <w:sz w:val="28"/>
          <w:szCs w:val="28"/>
          <w:u w:val="single"/>
        </w:rPr>
      </w:pPr>
      <w:bookmarkStart w:id="0" w:name="_GoBack"/>
      <w:bookmarkEnd w:id="0"/>
      <w:r>
        <w:rPr>
          <w:rFonts w:ascii="Calibri" w:eastAsia="Calibri" w:hAnsi="Calibri" w:cs="Calibri"/>
          <w:b/>
          <w:sz w:val="28"/>
          <w:szCs w:val="28"/>
          <w:u w:val="single"/>
        </w:rPr>
        <w:t>Spring Term Homework 1</w:t>
      </w:r>
    </w:p>
    <w:tbl>
      <w:tblPr>
        <w:tblStyle w:val="a0"/>
        <w:tblW w:w="15780" w:type="dxa"/>
        <w:tblInd w:w="-840" w:type="dxa"/>
        <w:tblLayout w:type="fixed"/>
        <w:tblLook w:val="0400" w:firstRow="0" w:lastRow="0" w:firstColumn="0" w:lastColumn="0" w:noHBand="0" w:noVBand="1"/>
      </w:tblPr>
      <w:tblGrid>
        <w:gridCol w:w="6315"/>
        <w:gridCol w:w="3825"/>
        <w:gridCol w:w="5640"/>
      </w:tblGrid>
      <w:tr w:rsidR="00DF2E17">
        <w:trPr>
          <w:trHeight w:val="633"/>
        </w:trPr>
        <w:tc>
          <w:tcPr>
            <w:tcW w:w="6315" w:type="dxa"/>
            <w:tcBorders>
              <w:top w:val="single" w:sz="18" w:space="0" w:color="000000"/>
              <w:left w:val="single" w:sz="18" w:space="0" w:color="000000"/>
              <w:bottom w:val="single" w:sz="18" w:space="0" w:color="000000"/>
              <w:right w:val="single" w:sz="18" w:space="0" w:color="000000"/>
            </w:tcBorders>
            <w:shd w:val="clear" w:color="auto" w:fill="6AA84F"/>
            <w:tcMar>
              <w:top w:w="58" w:type="dxa"/>
              <w:left w:w="58" w:type="dxa"/>
              <w:bottom w:w="58" w:type="dxa"/>
              <w:right w:w="58" w:type="dxa"/>
            </w:tcMar>
          </w:tcPr>
          <w:p w:rsidR="00DF2E17" w:rsidRDefault="00542E45">
            <w:pPr>
              <w:widowControl w:val="0"/>
              <w:jc w:val="center"/>
              <w:rPr>
                <w:rFonts w:ascii="Calibri" w:eastAsia="Calibri" w:hAnsi="Calibri" w:cs="Calibri"/>
                <w:b/>
                <w:sz w:val="20"/>
              </w:rPr>
            </w:pPr>
            <w:r>
              <w:rPr>
                <w:rFonts w:ascii="Calibri" w:eastAsia="Calibri" w:hAnsi="Calibri" w:cs="Calibri"/>
                <w:b/>
                <w:sz w:val="20"/>
              </w:rPr>
              <w:t xml:space="preserve">Language, Literacy and Communication </w:t>
            </w:r>
          </w:p>
        </w:tc>
        <w:tc>
          <w:tcPr>
            <w:tcW w:w="3825" w:type="dxa"/>
            <w:vMerge w:val="restart"/>
            <w:tcBorders>
              <w:top w:val="single" w:sz="18" w:space="0" w:color="000000"/>
              <w:left w:val="single" w:sz="18" w:space="0" w:color="000000"/>
              <w:bottom w:val="single" w:sz="18" w:space="0" w:color="000000"/>
              <w:right w:val="single" w:sz="18" w:space="0" w:color="000000"/>
            </w:tcBorders>
            <w:tcMar>
              <w:top w:w="58" w:type="dxa"/>
              <w:left w:w="58" w:type="dxa"/>
              <w:bottom w:w="58" w:type="dxa"/>
              <w:right w:w="58" w:type="dxa"/>
            </w:tcMar>
          </w:tcPr>
          <w:p w:rsidR="00DF2E17" w:rsidRDefault="00542E45">
            <w:pPr>
              <w:widowControl w:val="0"/>
              <w:jc w:val="center"/>
              <w:rPr>
                <w:rFonts w:ascii="Calibri" w:eastAsia="Calibri" w:hAnsi="Calibri" w:cs="Calibri"/>
                <w:b/>
                <w:color w:val="0000FF"/>
                <w:sz w:val="24"/>
                <w:szCs w:val="24"/>
                <w:u w:val="single"/>
              </w:rPr>
            </w:pPr>
            <w:r>
              <w:rPr>
                <w:rFonts w:ascii="Calibri" w:eastAsia="Calibri" w:hAnsi="Calibri" w:cs="Calibri"/>
                <w:b/>
                <w:color w:val="0000FF"/>
                <w:sz w:val="24"/>
                <w:szCs w:val="24"/>
                <w:u w:val="single"/>
              </w:rPr>
              <w:t>Year 5 Spring Term 1 Homework</w:t>
            </w:r>
          </w:p>
          <w:p w:rsidR="00DF2E17" w:rsidRDefault="00542E45">
            <w:pPr>
              <w:widowControl w:val="0"/>
              <w:jc w:val="both"/>
              <w:rPr>
                <w:rFonts w:ascii="Calibri" w:eastAsia="Calibri" w:hAnsi="Calibri" w:cs="Calibri"/>
              </w:rPr>
            </w:pPr>
            <w:r>
              <w:rPr>
                <w:rFonts w:ascii="Calibri" w:eastAsia="Calibri" w:hAnsi="Calibri" w:cs="Calibri"/>
                <w:sz w:val="20"/>
              </w:rPr>
              <w:t> </w:t>
            </w:r>
            <w:r>
              <w:rPr>
                <w:rFonts w:ascii="Calibri" w:eastAsia="Calibri" w:hAnsi="Calibri" w:cs="Calibri"/>
              </w:rPr>
              <w:t xml:space="preserve">This half term we will be studying: </w:t>
            </w:r>
            <w:r>
              <w:rPr>
                <w:rFonts w:ascii="Calibri" w:eastAsia="Calibri" w:hAnsi="Calibri" w:cs="Calibri"/>
                <w:b/>
              </w:rPr>
              <w:t>Properties of Materials, Newspaper Reports, Diary Entries, Islam and Environmental Art.</w:t>
            </w:r>
          </w:p>
          <w:p w:rsidR="00DF2E17" w:rsidRDefault="00542E45">
            <w:pPr>
              <w:widowControl w:val="0"/>
              <w:spacing w:line="240" w:lineRule="auto"/>
              <w:jc w:val="center"/>
              <w:rPr>
                <w:rFonts w:ascii="Calibri" w:eastAsia="Calibri" w:hAnsi="Calibri" w:cs="Calibri"/>
              </w:rPr>
            </w:pPr>
            <w:r>
              <w:rPr>
                <w:rFonts w:ascii="Calibri" w:eastAsia="Calibri" w:hAnsi="Calibri" w:cs="Calibri"/>
              </w:rPr>
              <w:t xml:space="preserve">We have linked the homework to these areas.  We would love to see your hard work when it is complete.  Please </w:t>
            </w:r>
            <w:r>
              <w:rPr>
                <w:rFonts w:ascii="Calibri" w:eastAsia="Calibri" w:hAnsi="Calibri" w:cs="Calibri"/>
                <w:b/>
                <w:color w:val="CC0000"/>
                <w:u w:val="single"/>
              </w:rPr>
              <w:t xml:space="preserve">choose at least 3 </w:t>
            </w:r>
            <w:r>
              <w:rPr>
                <w:rFonts w:ascii="Calibri" w:eastAsia="Calibri" w:hAnsi="Calibri" w:cs="Calibri"/>
              </w:rPr>
              <w:t>of the activities to complete during the half term.</w:t>
            </w:r>
          </w:p>
          <w:p w:rsidR="00DF2E17" w:rsidRDefault="00542E45">
            <w:pPr>
              <w:widowControl w:val="0"/>
              <w:spacing w:line="240" w:lineRule="auto"/>
              <w:jc w:val="center"/>
              <w:rPr>
                <w:rFonts w:ascii="Calibri" w:eastAsia="Calibri" w:hAnsi="Calibri" w:cs="Calibri"/>
              </w:rPr>
            </w:pPr>
            <w:r>
              <w:rPr>
                <w:rFonts w:ascii="Calibri" w:eastAsia="Calibri" w:hAnsi="Calibri" w:cs="Calibri"/>
              </w:rPr>
              <w:t>You can present your work however you would like to.  You could use the comp</w:t>
            </w:r>
            <w:r>
              <w:rPr>
                <w:rFonts w:ascii="Calibri" w:eastAsia="Calibri" w:hAnsi="Calibri" w:cs="Calibri"/>
              </w:rPr>
              <w:t>uter, you could take a photograph and upload, you could draw and label a picture etc. It’s up to you!</w:t>
            </w:r>
          </w:p>
          <w:p w:rsidR="00DF2E17" w:rsidRDefault="00542E45">
            <w:pPr>
              <w:widowControl w:val="0"/>
              <w:spacing w:line="240" w:lineRule="auto"/>
              <w:jc w:val="center"/>
              <w:rPr>
                <w:rFonts w:ascii="Calibri" w:eastAsia="Calibri" w:hAnsi="Calibri" w:cs="Calibri"/>
              </w:rPr>
            </w:pPr>
            <w:r>
              <w:rPr>
                <w:rFonts w:ascii="Calibri" w:eastAsia="Calibri" w:hAnsi="Calibri" w:cs="Calibri"/>
              </w:rPr>
              <w:t>Please make sure that all of your work is uploaded to Google Classroom for your teacher to see.</w:t>
            </w:r>
          </w:p>
          <w:p w:rsidR="00DF2E17" w:rsidRDefault="00542E45">
            <w:pPr>
              <w:widowControl w:val="0"/>
              <w:spacing w:line="240" w:lineRule="auto"/>
              <w:jc w:val="center"/>
              <w:rPr>
                <w:rFonts w:ascii="Calibri" w:eastAsia="Calibri" w:hAnsi="Calibri" w:cs="Calibri"/>
                <w:sz w:val="20"/>
              </w:rPr>
            </w:pPr>
            <w:r>
              <w:rPr>
                <w:rFonts w:ascii="Calibri" w:eastAsia="Calibri" w:hAnsi="Calibri" w:cs="Calibri"/>
              </w:rPr>
              <w:t xml:space="preserve">The Homework needs to be in by: </w:t>
            </w:r>
          </w:p>
          <w:p w:rsidR="00DF2E17" w:rsidRDefault="00542E45">
            <w:pPr>
              <w:widowControl w:val="0"/>
              <w:jc w:val="center"/>
              <w:rPr>
                <w:rFonts w:ascii="Calibri" w:eastAsia="Calibri" w:hAnsi="Calibri" w:cs="Calibri"/>
                <w:color w:val="FF0000"/>
                <w:sz w:val="20"/>
              </w:rPr>
            </w:pPr>
            <w:r>
              <w:rPr>
                <w:rFonts w:ascii="Calibri" w:eastAsia="Calibri" w:hAnsi="Calibri" w:cs="Calibri"/>
                <w:b/>
                <w:color w:val="FF0000"/>
                <w:sz w:val="20"/>
              </w:rPr>
              <w:t>Monday 13th February</w:t>
            </w:r>
            <w:r>
              <w:rPr>
                <w:rFonts w:ascii="Calibri" w:eastAsia="Calibri" w:hAnsi="Calibri" w:cs="Calibri"/>
                <w:color w:val="FF0000"/>
                <w:sz w:val="20"/>
              </w:rPr>
              <w:t>,</w:t>
            </w:r>
          </w:p>
          <w:p w:rsidR="00DF2E17" w:rsidRDefault="00542E45">
            <w:pPr>
              <w:widowControl w:val="0"/>
              <w:jc w:val="both"/>
              <w:rPr>
                <w:rFonts w:ascii="Calibri" w:eastAsia="Calibri" w:hAnsi="Calibri" w:cs="Calibri"/>
                <w:sz w:val="20"/>
              </w:rPr>
            </w:pPr>
            <w:r>
              <w:rPr>
                <w:rFonts w:ascii="Calibri" w:eastAsia="Calibri" w:hAnsi="Calibri" w:cs="Calibri"/>
                <w:sz w:val="20"/>
              </w:rPr>
              <w:t>However, you can hand the homework in at any time during the half term.</w:t>
            </w:r>
          </w:p>
          <w:p w:rsidR="00DF2E17" w:rsidRDefault="00542E45">
            <w:pPr>
              <w:widowControl w:val="0"/>
              <w:jc w:val="center"/>
              <w:rPr>
                <w:rFonts w:ascii="Calibri" w:eastAsia="Calibri" w:hAnsi="Calibri" w:cs="Calibri"/>
                <w:b/>
                <w:i/>
                <w:sz w:val="20"/>
              </w:rPr>
            </w:pPr>
            <w:r>
              <w:rPr>
                <w:rFonts w:ascii="Calibri" w:eastAsia="Calibri" w:hAnsi="Calibri" w:cs="Calibri"/>
                <w:b/>
                <w:sz w:val="20"/>
              </w:rPr>
              <w:t xml:space="preserve">Enjoy! </w:t>
            </w:r>
          </w:p>
        </w:tc>
        <w:tc>
          <w:tcPr>
            <w:tcW w:w="5640" w:type="dxa"/>
            <w:tcBorders>
              <w:top w:val="single" w:sz="18" w:space="0" w:color="000000"/>
              <w:left w:val="single" w:sz="18" w:space="0" w:color="000000"/>
              <w:bottom w:val="single" w:sz="18" w:space="0" w:color="000000"/>
              <w:right w:val="single" w:sz="18" w:space="0" w:color="000000"/>
            </w:tcBorders>
            <w:shd w:val="clear" w:color="auto" w:fill="4A86E8"/>
            <w:tcMar>
              <w:top w:w="58" w:type="dxa"/>
              <w:left w:w="58" w:type="dxa"/>
              <w:bottom w:w="58" w:type="dxa"/>
              <w:right w:w="58" w:type="dxa"/>
            </w:tcMar>
          </w:tcPr>
          <w:p w:rsidR="00DF2E17" w:rsidRDefault="00542E45">
            <w:pPr>
              <w:widowControl w:val="0"/>
              <w:jc w:val="center"/>
              <w:rPr>
                <w:rFonts w:ascii="Calibri" w:eastAsia="Calibri" w:hAnsi="Calibri" w:cs="Calibri"/>
                <w:b/>
                <w:sz w:val="20"/>
              </w:rPr>
            </w:pPr>
            <w:r>
              <w:rPr>
                <w:rFonts w:ascii="Calibri" w:eastAsia="Calibri" w:hAnsi="Calibri" w:cs="Calibri"/>
                <w:b/>
                <w:sz w:val="20"/>
              </w:rPr>
              <w:t xml:space="preserve">Maths and Numeracy </w:t>
            </w:r>
          </w:p>
        </w:tc>
      </w:tr>
      <w:tr w:rsidR="00DF2E17">
        <w:trPr>
          <w:trHeight w:val="2740"/>
        </w:trPr>
        <w:tc>
          <w:tcPr>
            <w:tcW w:w="6315" w:type="dxa"/>
            <w:tcBorders>
              <w:top w:val="single" w:sz="18" w:space="0" w:color="000000"/>
              <w:left w:val="single" w:sz="18" w:space="0" w:color="000000"/>
              <w:bottom w:val="single" w:sz="18" w:space="0" w:color="000000"/>
              <w:right w:val="single" w:sz="18" w:space="0" w:color="000000"/>
            </w:tcBorders>
            <w:tcMar>
              <w:top w:w="58" w:type="dxa"/>
              <w:left w:w="58" w:type="dxa"/>
              <w:bottom w:w="58" w:type="dxa"/>
              <w:right w:w="58" w:type="dxa"/>
            </w:tcMar>
          </w:tcPr>
          <w:p w:rsidR="00DF2E17" w:rsidRDefault="00542E45">
            <w:pPr>
              <w:widowControl w:val="0"/>
              <w:numPr>
                <w:ilvl w:val="0"/>
                <w:numId w:val="5"/>
              </w:numPr>
              <w:spacing w:after="0"/>
              <w:rPr>
                <w:rFonts w:ascii="Calibri" w:eastAsia="Calibri" w:hAnsi="Calibri" w:cs="Calibri"/>
              </w:rPr>
            </w:pPr>
            <w:r>
              <w:rPr>
                <w:rFonts w:ascii="Calibri" w:eastAsia="Calibri" w:hAnsi="Calibri" w:cs="Calibri"/>
              </w:rPr>
              <w:t> Keep a diary for a week. You could include pictures of what you have been up to!</w:t>
            </w:r>
          </w:p>
          <w:p w:rsidR="00DF2E17" w:rsidRDefault="00542E45">
            <w:pPr>
              <w:widowControl w:val="0"/>
              <w:numPr>
                <w:ilvl w:val="0"/>
                <w:numId w:val="5"/>
              </w:numPr>
              <w:spacing w:after="0"/>
            </w:pPr>
            <w:r>
              <w:rPr>
                <w:rFonts w:ascii="Calibri" w:eastAsia="Calibri" w:hAnsi="Calibri" w:cs="Calibri"/>
              </w:rPr>
              <w:t xml:space="preserve">Read through a few newspaper articles, draw a table to show </w:t>
            </w:r>
            <w:r>
              <w:rPr>
                <w:rFonts w:ascii="Calibri" w:eastAsia="Calibri" w:hAnsi="Calibri" w:cs="Calibri"/>
                <w:b/>
              </w:rPr>
              <w:t>Who</w:t>
            </w:r>
            <w:r>
              <w:rPr>
                <w:rFonts w:ascii="Calibri" w:eastAsia="Calibri" w:hAnsi="Calibri" w:cs="Calibri"/>
              </w:rPr>
              <w:t xml:space="preserve"> the article was about, </w:t>
            </w:r>
            <w:proofErr w:type="gramStart"/>
            <w:r>
              <w:rPr>
                <w:rFonts w:ascii="Calibri" w:eastAsia="Calibri" w:hAnsi="Calibri" w:cs="Calibri"/>
                <w:b/>
              </w:rPr>
              <w:t>When</w:t>
            </w:r>
            <w:proofErr w:type="gramEnd"/>
            <w:r>
              <w:rPr>
                <w:rFonts w:ascii="Calibri" w:eastAsia="Calibri" w:hAnsi="Calibri" w:cs="Calibri"/>
              </w:rPr>
              <w:t xml:space="preserve"> it took Place, </w:t>
            </w:r>
            <w:r>
              <w:rPr>
                <w:rFonts w:ascii="Calibri" w:eastAsia="Calibri" w:hAnsi="Calibri" w:cs="Calibri"/>
                <w:b/>
              </w:rPr>
              <w:t xml:space="preserve">Where </w:t>
            </w:r>
            <w:r>
              <w:rPr>
                <w:rFonts w:ascii="Calibri" w:eastAsia="Calibri" w:hAnsi="Calibri" w:cs="Calibri"/>
              </w:rPr>
              <w:t xml:space="preserve">it took place, </w:t>
            </w:r>
            <w:r>
              <w:rPr>
                <w:rFonts w:ascii="Calibri" w:eastAsia="Calibri" w:hAnsi="Calibri" w:cs="Calibri"/>
                <w:b/>
              </w:rPr>
              <w:t>What</w:t>
            </w:r>
            <w:r>
              <w:rPr>
                <w:rFonts w:ascii="Calibri" w:eastAsia="Calibri" w:hAnsi="Calibri" w:cs="Calibri"/>
              </w:rPr>
              <w:t xml:space="preserve"> happened and The </w:t>
            </w:r>
            <w:r>
              <w:rPr>
                <w:rFonts w:ascii="Calibri" w:eastAsia="Calibri" w:hAnsi="Calibri" w:cs="Calibri"/>
                <w:b/>
              </w:rPr>
              <w:t>Headline</w:t>
            </w:r>
            <w:r>
              <w:rPr>
                <w:rFonts w:ascii="Calibri" w:eastAsia="Calibri" w:hAnsi="Calibri" w:cs="Calibri"/>
              </w:rPr>
              <w:t xml:space="preserve"> of the Article.</w:t>
            </w:r>
          </w:p>
          <w:p w:rsidR="00DF2E17" w:rsidRDefault="00542E45">
            <w:pPr>
              <w:widowControl w:val="0"/>
              <w:numPr>
                <w:ilvl w:val="0"/>
                <w:numId w:val="5"/>
              </w:numPr>
              <w:spacing w:after="0"/>
              <w:rPr>
                <w:rFonts w:ascii="Calibri" w:eastAsia="Calibri" w:hAnsi="Calibri" w:cs="Calibri"/>
              </w:rPr>
            </w:pPr>
            <w:r>
              <w:rPr>
                <w:rFonts w:ascii="Calibri" w:eastAsia="Calibri" w:hAnsi="Calibri" w:cs="Calibri"/>
              </w:rPr>
              <w:t>Learn the days of the week in Welsh—create a song/rap to help you remember them.</w:t>
            </w:r>
          </w:p>
          <w:p w:rsidR="00DF2E17" w:rsidRDefault="00542E45">
            <w:pPr>
              <w:widowControl w:val="0"/>
              <w:numPr>
                <w:ilvl w:val="0"/>
                <w:numId w:val="5"/>
              </w:numPr>
              <w:rPr>
                <w:rFonts w:ascii="Calibri" w:eastAsia="Calibri" w:hAnsi="Calibri" w:cs="Calibri"/>
              </w:rPr>
            </w:pPr>
            <w:r>
              <w:rPr>
                <w:rFonts w:ascii="Calibri" w:eastAsia="Calibri" w:hAnsi="Calibri" w:cs="Calibri"/>
              </w:rPr>
              <w:t>Use the Welsh vocabulary provided to write about your weekend n</w:t>
            </w:r>
            <w:r>
              <w:rPr>
                <w:rFonts w:ascii="Calibri" w:eastAsia="Calibri" w:hAnsi="Calibri" w:cs="Calibri"/>
              </w:rPr>
              <w:t>ews, or even keep a diary in Welsh!</w:t>
            </w:r>
          </w:p>
        </w:tc>
        <w:tc>
          <w:tcPr>
            <w:tcW w:w="3825" w:type="dxa"/>
            <w:vMerge/>
            <w:tcBorders>
              <w:top w:val="single" w:sz="18" w:space="0" w:color="000000"/>
              <w:left w:val="single" w:sz="18" w:space="0" w:color="000000"/>
              <w:bottom w:val="single" w:sz="18" w:space="0" w:color="000000"/>
              <w:right w:val="single" w:sz="18" w:space="0" w:color="000000"/>
            </w:tcBorders>
            <w:tcMar>
              <w:top w:w="58" w:type="dxa"/>
              <w:left w:w="58" w:type="dxa"/>
              <w:bottom w:w="58" w:type="dxa"/>
              <w:right w:w="58" w:type="dxa"/>
            </w:tcMar>
          </w:tcPr>
          <w:p w:rsidR="00DF2E17" w:rsidRDefault="00DF2E17">
            <w:pPr>
              <w:widowControl w:val="0"/>
              <w:pBdr>
                <w:top w:val="nil"/>
                <w:left w:val="nil"/>
                <w:bottom w:val="nil"/>
                <w:right w:val="nil"/>
                <w:between w:val="nil"/>
              </w:pBdr>
              <w:spacing w:after="0" w:line="276" w:lineRule="auto"/>
              <w:rPr>
                <w:rFonts w:ascii="Calibri" w:eastAsia="Calibri" w:hAnsi="Calibri" w:cs="Calibri"/>
              </w:rPr>
            </w:pPr>
          </w:p>
        </w:tc>
        <w:tc>
          <w:tcPr>
            <w:tcW w:w="5640" w:type="dxa"/>
            <w:tcBorders>
              <w:top w:val="single" w:sz="18" w:space="0" w:color="000000"/>
              <w:left w:val="single" w:sz="18" w:space="0" w:color="000000"/>
              <w:bottom w:val="single" w:sz="18" w:space="0" w:color="000000"/>
              <w:right w:val="single" w:sz="18" w:space="0" w:color="000000"/>
            </w:tcBorders>
            <w:tcMar>
              <w:top w:w="58" w:type="dxa"/>
              <w:left w:w="58" w:type="dxa"/>
              <w:bottom w:w="58" w:type="dxa"/>
              <w:right w:w="58" w:type="dxa"/>
            </w:tcMar>
          </w:tcPr>
          <w:p w:rsidR="00DF2E17" w:rsidRDefault="00542E45">
            <w:pPr>
              <w:widowControl w:val="0"/>
              <w:numPr>
                <w:ilvl w:val="0"/>
                <w:numId w:val="2"/>
              </w:numPr>
              <w:spacing w:after="0"/>
              <w:rPr>
                <w:rFonts w:ascii="Calibri" w:eastAsia="Calibri" w:hAnsi="Calibri" w:cs="Calibri"/>
              </w:rPr>
            </w:pPr>
            <w:r>
              <w:rPr>
                <w:rFonts w:ascii="Calibri" w:eastAsia="Calibri" w:hAnsi="Calibri" w:cs="Calibri"/>
              </w:rPr>
              <w:t>Look at the cost of baking your favourite cake.  Make a list of the ingredients and amount needed to bake the cake.  Find out how much it would cost to buy the ingredients and how many cakes you could make using the ing</w:t>
            </w:r>
            <w:r>
              <w:rPr>
                <w:rFonts w:ascii="Calibri" w:eastAsia="Calibri" w:hAnsi="Calibri" w:cs="Calibri"/>
              </w:rPr>
              <w:t>redients you have bought.</w:t>
            </w:r>
          </w:p>
          <w:p w:rsidR="00DF2E17" w:rsidRDefault="00542E45">
            <w:pPr>
              <w:widowControl w:val="0"/>
              <w:numPr>
                <w:ilvl w:val="0"/>
                <w:numId w:val="2"/>
              </w:numPr>
              <w:spacing w:after="0"/>
              <w:rPr>
                <w:rFonts w:ascii="Calibri" w:eastAsia="Calibri" w:hAnsi="Calibri" w:cs="Calibri"/>
              </w:rPr>
            </w:pPr>
            <w:r>
              <w:rPr>
                <w:rFonts w:ascii="Calibri" w:eastAsia="Calibri" w:hAnsi="Calibri" w:cs="Calibri"/>
              </w:rPr>
              <w:t>Play with a family member, find a timer device and set it to 30 seconds. Time each other doing different tasks i.e. star jumps etc. Record your results, make a table and see who wins.</w:t>
            </w:r>
          </w:p>
          <w:p w:rsidR="00DF2E17" w:rsidRDefault="00542E45">
            <w:pPr>
              <w:widowControl w:val="0"/>
              <w:numPr>
                <w:ilvl w:val="0"/>
                <w:numId w:val="2"/>
              </w:numPr>
              <w:rPr>
                <w:rFonts w:ascii="Calibri" w:eastAsia="Calibri" w:hAnsi="Calibri" w:cs="Calibri"/>
              </w:rPr>
            </w:pPr>
            <w:r>
              <w:rPr>
                <w:rFonts w:ascii="Calibri" w:eastAsia="Calibri" w:hAnsi="Calibri" w:cs="Calibri"/>
              </w:rPr>
              <w:t>Design a new product which could be sold, design a net to make your box, think carefully about the shape.  Once you have made your net, think about a brand name and logo for it and use it on your box.</w:t>
            </w:r>
          </w:p>
        </w:tc>
      </w:tr>
      <w:tr w:rsidR="00DF2E17">
        <w:trPr>
          <w:trHeight w:val="614"/>
        </w:trPr>
        <w:tc>
          <w:tcPr>
            <w:tcW w:w="6315" w:type="dxa"/>
            <w:tcBorders>
              <w:top w:val="single" w:sz="18" w:space="0" w:color="000000"/>
              <w:left w:val="single" w:sz="18" w:space="0" w:color="000000"/>
              <w:bottom w:val="single" w:sz="18" w:space="0" w:color="000000"/>
              <w:right w:val="single" w:sz="18" w:space="0" w:color="000000"/>
            </w:tcBorders>
            <w:shd w:val="clear" w:color="auto" w:fill="93C47D"/>
            <w:tcMar>
              <w:top w:w="58" w:type="dxa"/>
              <w:left w:w="58" w:type="dxa"/>
              <w:bottom w:w="58" w:type="dxa"/>
              <w:right w:w="58" w:type="dxa"/>
            </w:tcMar>
          </w:tcPr>
          <w:p w:rsidR="00DF2E17" w:rsidRDefault="00542E45">
            <w:pPr>
              <w:widowControl w:val="0"/>
              <w:jc w:val="center"/>
              <w:rPr>
                <w:rFonts w:ascii="Calibri" w:eastAsia="Calibri" w:hAnsi="Calibri" w:cs="Calibri"/>
                <w:b/>
                <w:sz w:val="20"/>
              </w:rPr>
            </w:pPr>
            <w:r>
              <w:rPr>
                <w:rFonts w:ascii="Calibri" w:eastAsia="Calibri" w:hAnsi="Calibri" w:cs="Calibri"/>
                <w:b/>
                <w:sz w:val="20"/>
              </w:rPr>
              <w:t xml:space="preserve">Science and Technology </w:t>
            </w:r>
          </w:p>
        </w:tc>
        <w:tc>
          <w:tcPr>
            <w:tcW w:w="3825" w:type="dxa"/>
            <w:vMerge/>
            <w:tcBorders>
              <w:top w:val="single" w:sz="18" w:space="0" w:color="000000"/>
              <w:left w:val="single" w:sz="18" w:space="0" w:color="000000"/>
              <w:bottom w:val="single" w:sz="18" w:space="0" w:color="000000"/>
              <w:right w:val="single" w:sz="18" w:space="0" w:color="000000"/>
            </w:tcBorders>
            <w:tcMar>
              <w:top w:w="58" w:type="dxa"/>
              <w:left w:w="58" w:type="dxa"/>
              <w:bottom w:w="58" w:type="dxa"/>
              <w:right w:w="58" w:type="dxa"/>
            </w:tcMar>
          </w:tcPr>
          <w:p w:rsidR="00DF2E17" w:rsidRDefault="00DF2E17">
            <w:pPr>
              <w:widowControl w:val="0"/>
              <w:pBdr>
                <w:top w:val="nil"/>
                <w:left w:val="nil"/>
                <w:bottom w:val="nil"/>
                <w:right w:val="nil"/>
                <w:between w:val="nil"/>
              </w:pBdr>
              <w:spacing w:after="0" w:line="276" w:lineRule="auto"/>
              <w:rPr>
                <w:rFonts w:ascii="Calibri" w:eastAsia="Calibri" w:hAnsi="Calibri" w:cs="Calibri"/>
                <w:b/>
                <w:sz w:val="20"/>
              </w:rPr>
            </w:pPr>
          </w:p>
        </w:tc>
        <w:tc>
          <w:tcPr>
            <w:tcW w:w="5640" w:type="dxa"/>
            <w:tcBorders>
              <w:top w:val="single" w:sz="18" w:space="0" w:color="000000"/>
              <w:left w:val="single" w:sz="18" w:space="0" w:color="000000"/>
              <w:bottom w:val="single" w:sz="18" w:space="0" w:color="000000"/>
              <w:right w:val="single" w:sz="18" w:space="0" w:color="000000"/>
            </w:tcBorders>
            <w:shd w:val="clear" w:color="auto" w:fill="FF00FF"/>
            <w:tcMar>
              <w:top w:w="58" w:type="dxa"/>
              <w:left w:w="58" w:type="dxa"/>
              <w:bottom w:w="58" w:type="dxa"/>
              <w:right w:w="58" w:type="dxa"/>
            </w:tcMar>
          </w:tcPr>
          <w:p w:rsidR="00DF2E17" w:rsidRDefault="00542E45">
            <w:pPr>
              <w:widowControl w:val="0"/>
              <w:jc w:val="center"/>
              <w:rPr>
                <w:rFonts w:ascii="Calibri" w:eastAsia="Calibri" w:hAnsi="Calibri" w:cs="Calibri"/>
                <w:b/>
                <w:sz w:val="20"/>
              </w:rPr>
            </w:pPr>
            <w:r>
              <w:rPr>
                <w:rFonts w:ascii="Calibri" w:eastAsia="Calibri" w:hAnsi="Calibri" w:cs="Calibri"/>
                <w:b/>
                <w:sz w:val="20"/>
              </w:rPr>
              <w:t>Humanities</w:t>
            </w:r>
          </w:p>
        </w:tc>
      </w:tr>
      <w:tr w:rsidR="00DF2E17">
        <w:trPr>
          <w:trHeight w:val="1905"/>
        </w:trPr>
        <w:tc>
          <w:tcPr>
            <w:tcW w:w="6315" w:type="dxa"/>
            <w:tcBorders>
              <w:top w:val="single" w:sz="18" w:space="0" w:color="000000"/>
              <w:left w:val="single" w:sz="18" w:space="0" w:color="000000"/>
              <w:bottom w:val="single" w:sz="18" w:space="0" w:color="000000"/>
              <w:right w:val="single" w:sz="18" w:space="0" w:color="000000"/>
            </w:tcBorders>
            <w:tcMar>
              <w:top w:w="58" w:type="dxa"/>
              <w:left w:w="58" w:type="dxa"/>
              <w:bottom w:w="58" w:type="dxa"/>
              <w:right w:w="58" w:type="dxa"/>
            </w:tcMar>
          </w:tcPr>
          <w:p w:rsidR="00DF2E17" w:rsidRDefault="00542E45">
            <w:pPr>
              <w:widowControl w:val="0"/>
              <w:numPr>
                <w:ilvl w:val="0"/>
                <w:numId w:val="3"/>
              </w:numPr>
              <w:spacing w:after="0"/>
              <w:rPr>
                <w:rFonts w:ascii="Calibri" w:eastAsia="Calibri" w:hAnsi="Calibri" w:cs="Calibri"/>
              </w:rPr>
            </w:pPr>
            <w:r>
              <w:rPr>
                <w:rFonts w:ascii="Calibri" w:eastAsia="Calibri" w:hAnsi="Calibri" w:cs="Calibri"/>
              </w:rPr>
              <w:t xml:space="preserve">Investigate the strength of different materials.  For example, you could test the strength of different plastic bags. Write up your investigation including:  </w:t>
            </w:r>
            <w:r>
              <w:rPr>
                <w:rFonts w:ascii="Calibri" w:eastAsia="Calibri" w:hAnsi="Calibri" w:cs="Calibri"/>
                <w:b/>
              </w:rPr>
              <w:t>A Prediction, Fair Test, Results table and Conclusion.  You could even include a graph to show you</w:t>
            </w:r>
            <w:r>
              <w:rPr>
                <w:rFonts w:ascii="Calibri" w:eastAsia="Calibri" w:hAnsi="Calibri" w:cs="Calibri"/>
                <w:b/>
              </w:rPr>
              <w:t>r results.</w:t>
            </w:r>
          </w:p>
          <w:p w:rsidR="00DF2E17" w:rsidRDefault="00542E45">
            <w:pPr>
              <w:widowControl w:val="0"/>
              <w:numPr>
                <w:ilvl w:val="0"/>
                <w:numId w:val="3"/>
              </w:numPr>
              <w:rPr>
                <w:rFonts w:ascii="Calibri" w:eastAsia="Calibri" w:hAnsi="Calibri" w:cs="Calibri"/>
              </w:rPr>
            </w:pPr>
            <w:r>
              <w:rPr>
                <w:rFonts w:ascii="Calibri" w:eastAsia="Calibri" w:hAnsi="Calibri" w:cs="Calibri"/>
              </w:rPr>
              <w:t xml:space="preserve">Research fossil fuels and what they are. Look at the pollution caused by fossil fuels—cars/transport in particular and what is being done to combat this. </w:t>
            </w:r>
          </w:p>
        </w:tc>
        <w:tc>
          <w:tcPr>
            <w:tcW w:w="3825" w:type="dxa"/>
            <w:vMerge/>
            <w:tcBorders>
              <w:top w:val="single" w:sz="18" w:space="0" w:color="000000"/>
              <w:left w:val="single" w:sz="18" w:space="0" w:color="000000"/>
              <w:bottom w:val="single" w:sz="18" w:space="0" w:color="000000"/>
              <w:right w:val="single" w:sz="18" w:space="0" w:color="000000"/>
            </w:tcBorders>
            <w:tcMar>
              <w:top w:w="58" w:type="dxa"/>
              <w:left w:w="58" w:type="dxa"/>
              <w:bottom w:w="58" w:type="dxa"/>
              <w:right w:w="58" w:type="dxa"/>
            </w:tcMar>
          </w:tcPr>
          <w:p w:rsidR="00DF2E17" w:rsidRDefault="00DF2E17">
            <w:pPr>
              <w:widowControl w:val="0"/>
              <w:pBdr>
                <w:top w:val="nil"/>
                <w:left w:val="nil"/>
                <w:bottom w:val="nil"/>
                <w:right w:val="nil"/>
                <w:between w:val="nil"/>
              </w:pBdr>
              <w:spacing w:after="0" w:line="276" w:lineRule="auto"/>
              <w:rPr>
                <w:rFonts w:ascii="Calibri" w:eastAsia="Calibri" w:hAnsi="Calibri" w:cs="Calibri"/>
              </w:rPr>
            </w:pPr>
          </w:p>
        </w:tc>
        <w:tc>
          <w:tcPr>
            <w:tcW w:w="5640" w:type="dxa"/>
            <w:tcBorders>
              <w:top w:val="single" w:sz="18" w:space="0" w:color="000000"/>
              <w:left w:val="single" w:sz="18" w:space="0" w:color="000000"/>
              <w:bottom w:val="single" w:sz="18" w:space="0" w:color="000000"/>
              <w:right w:val="single" w:sz="18" w:space="0" w:color="000000"/>
            </w:tcBorders>
            <w:tcMar>
              <w:top w:w="58" w:type="dxa"/>
              <w:left w:w="58" w:type="dxa"/>
              <w:bottom w:w="58" w:type="dxa"/>
              <w:right w:w="58" w:type="dxa"/>
            </w:tcMar>
          </w:tcPr>
          <w:p w:rsidR="00DF2E17" w:rsidRDefault="00542E45">
            <w:pPr>
              <w:widowControl w:val="0"/>
              <w:numPr>
                <w:ilvl w:val="0"/>
                <w:numId w:val="6"/>
              </w:numPr>
              <w:spacing w:after="0"/>
              <w:rPr>
                <w:rFonts w:ascii="Calibri" w:eastAsia="Calibri" w:hAnsi="Calibri" w:cs="Calibri"/>
              </w:rPr>
            </w:pPr>
            <w:r>
              <w:rPr>
                <w:rFonts w:ascii="Calibri" w:eastAsia="Calibri" w:hAnsi="Calibri" w:cs="Calibri"/>
              </w:rPr>
              <w:t> Research and draw a Muslim prayer mat.</w:t>
            </w:r>
          </w:p>
          <w:p w:rsidR="00DF2E17" w:rsidRDefault="00542E45">
            <w:pPr>
              <w:widowControl w:val="0"/>
              <w:numPr>
                <w:ilvl w:val="0"/>
                <w:numId w:val="6"/>
              </w:numPr>
              <w:spacing w:after="0"/>
              <w:rPr>
                <w:rFonts w:ascii="Calibri" w:eastAsia="Calibri" w:hAnsi="Calibri" w:cs="Calibri"/>
              </w:rPr>
            </w:pPr>
            <w:r>
              <w:rPr>
                <w:rFonts w:ascii="Calibri" w:eastAsia="Calibri" w:hAnsi="Calibri" w:cs="Calibri"/>
              </w:rPr>
              <w:t> Find Mecca on a map, plan a journey to Mecca, ho</w:t>
            </w:r>
            <w:r>
              <w:rPr>
                <w:rFonts w:ascii="Calibri" w:eastAsia="Calibri" w:hAnsi="Calibri" w:cs="Calibri"/>
              </w:rPr>
              <w:t>w would you travel there, how long would it take you?</w:t>
            </w:r>
          </w:p>
          <w:p w:rsidR="00DF2E17" w:rsidRDefault="00542E45">
            <w:pPr>
              <w:widowControl w:val="0"/>
              <w:numPr>
                <w:ilvl w:val="0"/>
                <w:numId w:val="6"/>
              </w:numPr>
              <w:rPr>
                <w:rFonts w:ascii="Calibri" w:eastAsia="Calibri" w:hAnsi="Calibri" w:cs="Calibri"/>
              </w:rPr>
            </w:pPr>
            <w:r>
              <w:rPr>
                <w:rFonts w:ascii="Calibri" w:eastAsia="Calibri" w:hAnsi="Calibri" w:cs="Calibri"/>
              </w:rPr>
              <w:t> Research the history of slate mining in Wales, find out why it diminished.</w:t>
            </w:r>
          </w:p>
        </w:tc>
      </w:tr>
      <w:tr w:rsidR="00DF2E17">
        <w:trPr>
          <w:trHeight w:val="414"/>
        </w:trPr>
        <w:tc>
          <w:tcPr>
            <w:tcW w:w="6315" w:type="dxa"/>
            <w:tcBorders>
              <w:top w:val="single" w:sz="18" w:space="0" w:color="000000"/>
              <w:left w:val="single" w:sz="18" w:space="0" w:color="000000"/>
              <w:bottom w:val="single" w:sz="18" w:space="0" w:color="000000"/>
              <w:right w:val="single" w:sz="18" w:space="0" w:color="000000"/>
            </w:tcBorders>
            <w:shd w:val="clear" w:color="auto" w:fill="9900FF"/>
            <w:tcMar>
              <w:top w:w="58" w:type="dxa"/>
              <w:left w:w="58" w:type="dxa"/>
              <w:bottom w:w="58" w:type="dxa"/>
              <w:right w:w="58" w:type="dxa"/>
            </w:tcMar>
          </w:tcPr>
          <w:p w:rsidR="00DF2E17" w:rsidRDefault="00542E45">
            <w:pPr>
              <w:widowControl w:val="0"/>
              <w:jc w:val="center"/>
              <w:rPr>
                <w:rFonts w:ascii="Calibri" w:eastAsia="Calibri" w:hAnsi="Calibri" w:cs="Calibri"/>
                <w:b/>
                <w:sz w:val="20"/>
              </w:rPr>
            </w:pPr>
            <w:r>
              <w:rPr>
                <w:rFonts w:ascii="Calibri" w:eastAsia="Calibri" w:hAnsi="Calibri" w:cs="Calibri"/>
                <w:b/>
                <w:sz w:val="20"/>
              </w:rPr>
              <w:t xml:space="preserve">Health and Wellbeing </w:t>
            </w:r>
          </w:p>
        </w:tc>
        <w:tc>
          <w:tcPr>
            <w:tcW w:w="9465" w:type="dxa"/>
            <w:gridSpan w:val="2"/>
            <w:tcBorders>
              <w:top w:val="single" w:sz="18" w:space="0" w:color="000000"/>
              <w:left w:val="single" w:sz="18" w:space="0" w:color="000000"/>
              <w:bottom w:val="single" w:sz="18" w:space="0" w:color="000000"/>
              <w:right w:val="single" w:sz="18" w:space="0" w:color="000000"/>
            </w:tcBorders>
            <w:shd w:val="clear" w:color="auto" w:fill="FF0000"/>
            <w:tcMar>
              <w:top w:w="58" w:type="dxa"/>
              <w:left w:w="58" w:type="dxa"/>
              <w:bottom w:w="58" w:type="dxa"/>
              <w:right w:w="58" w:type="dxa"/>
            </w:tcMar>
          </w:tcPr>
          <w:p w:rsidR="00DF2E17" w:rsidRDefault="00542E45">
            <w:pPr>
              <w:widowControl w:val="0"/>
              <w:jc w:val="center"/>
              <w:rPr>
                <w:rFonts w:ascii="Calibri" w:eastAsia="Calibri" w:hAnsi="Calibri" w:cs="Calibri"/>
                <w:b/>
                <w:sz w:val="20"/>
              </w:rPr>
            </w:pPr>
            <w:r>
              <w:rPr>
                <w:rFonts w:ascii="Calibri" w:eastAsia="Calibri" w:hAnsi="Calibri" w:cs="Calibri"/>
                <w:b/>
                <w:sz w:val="20"/>
              </w:rPr>
              <w:t xml:space="preserve">Expressive Arts </w:t>
            </w:r>
          </w:p>
        </w:tc>
      </w:tr>
      <w:tr w:rsidR="00DF2E17">
        <w:trPr>
          <w:trHeight w:val="1023"/>
        </w:trPr>
        <w:tc>
          <w:tcPr>
            <w:tcW w:w="6315" w:type="dxa"/>
            <w:tcBorders>
              <w:top w:val="single" w:sz="18" w:space="0" w:color="000000"/>
              <w:left w:val="single" w:sz="18" w:space="0" w:color="000000"/>
              <w:bottom w:val="single" w:sz="18" w:space="0" w:color="000000"/>
              <w:right w:val="single" w:sz="18" w:space="0" w:color="000000"/>
            </w:tcBorders>
            <w:tcMar>
              <w:top w:w="58" w:type="dxa"/>
              <w:left w:w="58" w:type="dxa"/>
              <w:bottom w:w="58" w:type="dxa"/>
              <w:right w:w="58" w:type="dxa"/>
            </w:tcMar>
          </w:tcPr>
          <w:p w:rsidR="00DF2E17" w:rsidRDefault="00542E45">
            <w:pPr>
              <w:widowControl w:val="0"/>
              <w:numPr>
                <w:ilvl w:val="0"/>
                <w:numId w:val="1"/>
              </w:numPr>
              <w:rPr>
                <w:rFonts w:ascii="Calibri" w:eastAsia="Calibri" w:hAnsi="Calibri" w:cs="Calibri"/>
                <w:sz w:val="20"/>
              </w:rPr>
            </w:pPr>
            <w:r>
              <w:rPr>
                <w:rFonts w:ascii="Calibri" w:eastAsia="Calibri" w:hAnsi="Calibri" w:cs="Calibri"/>
                <w:sz w:val="20"/>
              </w:rPr>
              <w:t>Take a stroll in a woodland/beach area, collect some natural materials to make a piece of Environmental Art, use the woodland /beach as your canvas, take a picture of your art.</w:t>
            </w:r>
          </w:p>
        </w:tc>
        <w:tc>
          <w:tcPr>
            <w:tcW w:w="9465" w:type="dxa"/>
            <w:gridSpan w:val="2"/>
            <w:tcBorders>
              <w:top w:val="single" w:sz="18" w:space="0" w:color="000000"/>
              <w:left w:val="single" w:sz="18" w:space="0" w:color="000000"/>
              <w:bottom w:val="single" w:sz="18" w:space="0" w:color="000000"/>
              <w:right w:val="single" w:sz="18" w:space="0" w:color="000000"/>
            </w:tcBorders>
            <w:tcMar>
              <w:top w:w="58" w:type="dxa"/>
              <w:left w:w="58" w:type="dxa"/>
              <w:bottom w:w="58" w:type="dxa"/>
              <w:right w:w="58" w:type="dxa"/>
            </w:tcMar>
          </w:tcPr>
          <w:p w:rsidR="00DF2E17" w:rsidRDefault="00542E45">
            <w:pPr>
              <w:widowControl w:val="0"/>
              <w:numPr>
                <w:ilvl w:val="0"/>
                <w:numId w:val="4"/>
              </w:numPr>
              <w:spacing w:after="0"/>
              <w:rPr>
                <w:rFonts w:ascii="Calibri" w:eastAsia="Calibri" w:hAnsi="Calibri" w:cs="Calibri"/>
                <w:sz w:val="20"/>
              </w:rPr>
            </w:pPr>
            <w:r>
              <w:rPr>
                <w:rFonts w:ascii="Calibri" w:eastAsia="Calibri" w:hAnsi="Calibri" w:cs="Calibri"/>
                <w:sz w:val="20"/>
              </w:rPr>
              <w:t xml:space="preserve">Research what Environmental Art is.  Create a piece of Environmental Art using </w:t>
            </w:r>
            <w:r>
              <w:rPr>
                <w:rFonts w:ascii="Calibri" w:eastAsia="Calibri" w:hAnsi="Calibri" w:cs="Calibri"/>
                <w:sz w:val="20"/>
              </w:rPr>
              <w:t xml:space="preserve">natural materials.  </w:t>
            </w:r>
          </w:p>
          <w:p w:rsidR="00DF2E17" w:rsidRDefault="00542E45">
            <w:pPr>
              <w:widowControl w:val="0"/>
              <w:numPr>
                <w:ilvl w:val="0"/>
                <w:numId w:val="4"/>
              </w:numPr>
              <w:rPr>
                <w:rFonts w:ascii="Calibri" w:eastAsia="Calibri" w:hAnsi="Calibri" w:cs="Calibri"/>
                <w:sz w:val="20"/>
              </w:rPr>
            </w:pPr>
            <w:r>
              <w:rPr>
                <w:rFonts w:ascii="Calibri" w:eastAsia="Calibri" w:hAnsi="Calibri" w:cs="Calibri"/>
                <w:sz w:val="20"/>
              </w:rPr>
              <w:t xml:space="preserve"> Visit Environmental Artist Tim Pugh's website to see some of his amazing art </w:t>
            </w:r>
            <w:hyperlink r:id="rId8">
              <w:r>
                <w:rPr>
                  <w:rFonts w:ascii="Calibri" w:eastAsia="Calibri" w:hAnsi="Calibri" w:cs="Calibri"/>
                  <w:color w:val="0066FF"/>
                  <w:sz w:val="20"/>
                  <w:u w:val="single"/>
                </w:rPr>
                <w:t>https://www.timpugh.co.uk/</w:t>
              </w:r>
            </w:hyperlink>
            <w:r>
              <w:rPr>
                <w:rFonts w:ascii="Calibri" w:eastAsia="Calibri" w:hAnsi="Calibri" w:cs="Calibri"/>
                <w:sz w:val="20"/>
              </w:rPr>
              <w:t xml:space="preserve"> </w:t>
            </w:r>
          </w:p>
        </w:tc>
      </w:tr>
    </w:tbl>
    <w:p w:rsidR="00DF2E17" w:rsidRDefault="00DF2E17">
      <w:pPr>
        <w:widowControl w:val="0"/>
        <w:pBdr>
          <w:top w:val="nil"/>
          <w:left w:val="nil"/>
          <w:bottom w:val="nil"/>
          <w:right w:val="nil"/>
          <w:between w:val="nil"/>
        </w:pBdr>
        <w:spacing w:after="0" w:line="276" w:lineRule="auto"/>
      </w:pPr>
    </w:p>
    <w:p w:rsidR="00DF2E17" w:rsidRDefault="00DF2E17">
      <w:pPr>
        <w:widowControl w:val="0"/>
        <w:pBdr>
          <w:top w:val="nil"/>
          <w:left w:val="nil"/>
          <w:bottom w:val="nil"/>
          <w:right w:val="nil"/>
          <w:between w:val="nil"/>
        </w:pBdr>
        <w:spacing w:after="0" w:line="276" w:lineRule="auto"/>
        <w:rPr>
          <w:sz w:val="22"/>
          <w:szCs w:val="22"/>
        </w:rPr>
      </w:pPr>
    </w:p>
    <w:p w:rsidR="00DF2E17" w:rsidRDefault="00542E45">
      <w:pPr>
        <w:spacing w:after="0" w:line="240" w:lineRule="auto"/>
        <w:rPr>
          <w:rFonts w:ascii="Times New Roman" w:hAnsi="Times New Roman" w:cs="Times New Roman"/>
          <w:sz w:val="20"/>
        </w:rPr>
      </w:pPr>
      <w:r>
        <w:rPr>
          <w:noProof/>
        </w:rPr>
        <mc:AlternateContent>
          <mc:Choice Requires="wpg">
            <w:drawing>
              <wp:anchor distT="0" distB="0" distL="114300" distR="114300" simplePos="0" relativeHeight="251658240" behindDoc="0" locked="0" layoutInCell="1" hidden="0" allowOverlap="1">
                <wp:simplePos x="0" y="0"/>
                <wp:positionH relativeFrom="column">
                  <wp:posOffset>444500</wp:posOffset>
                </wp:positionH>
                <wp:positionV relativeFrom="paragraph">
                  <wp:posOffset>190500</wp:posOffset>
                </wp:positionV>
                <wp:extent cx="10128885" cy="7098030"/>
                <wp:effectExtent l="0" t="0" r="0" b="0"/>
                <wp:wrapNone/>
                <wp:docPr id="2" name=""/>
                <wp:cNvGraphicFramePr/>
                <a:graphic xmlns:a="http://schemas.openxmlformats.org/drawingml/2006/main">
                  <a:graphicData uri="http://schemas.microsoft.com/office/word/2010/wordprocessingShape">
                    <wps:wsp>
                      <wps:cNvSpPr/>
                      <wps:spPr>
                        <a:xfrm>
                          <a:off x="291083" y="240510"/>
                          <a:ext cx="10109835" cy="7078980"/>
                        </a:xfrm>
                        <a:custGeom>
                          <a:avLst/>
                          <a:gdLst/>
                          <a:ahLst/>
                          <a:cxnLst/>
                          <a:rect l="l" t="t" r="r" b="b"/>
                          <a:pathLst>
                            <a:path w="10109835" h="7078980" extrusionOk="0">
                              <a:moveTo>
                                <a:pt x="0" y="0"/>
                              </a:moveTo>
                              <a:lnTo>
                                <a:pt x="0" y="7078980"/>
                              </a:lnTo>
                              <a:lnTo>
                                <a:pt x="10109835" y="7078980"/>
                              </a:lnTo>
                              <a:lnTo>
                                <a:pt x="10109835" y="0"/>
                              </a:lnTo>
                              <a:close/>
                            </a:path>
                          </a:pathLst>
                        </a:custGeom>
                        <a:solidFill>
                          <a:srgbClr val="FFFFFF"/>
                        </a:solidFill>
                        <a:ln>
                          <a:noFill/>
                        </a:ln>
                      </wps:spPr>
                      <wps:txbx>
                        <w:txbxContent>
                          <w:p w:rsidR="00DF2E17" w:rsidRDefault="00DF2E17">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444500</wp:posOffset>
                </wp:positionH>
                <wp:positionV relativeFrom="paragraph">
                  <wp:posOffset>190500</wp:posOffset>
                </wp:positionV>
                <wp:extent cx="10128885" cy="7098030"/>
                <wp:effectExtent b="0" l="0" r="0" t="0"/>
                <wp:wrapNone/>
                <wp:docPr id="2" name="image1.png"/>
                <a:graphic>
                  <a:graphicData uri="http://schemas.openxmlformats.org/drawingml/2006/picture">
                    <pic:pic>
                      <pic:nvPicPr>
                        <pic:cNvPr id="0" name="image1.png"/>
                        <pic:cNvPicPr preferRelativeResize="0"/>
                      </pic:nvPicPr>
                      <pic:blipFill>
                        <a:blip r:embed="rId9"/>
                        <a:srcRect/>
                        <a:stretch>
                          <a:fillRect/>
                        </a:stretch>
                      </pic:blipFill>
                      <pic:spPr>
                        <a:xfrm>
                          <a:off x="0" y="0"/>
                          <a:ext cx="10128885" cy="7098030"/>
                        </a:xfrm>
                        <a:prstGeom prst="rect"/>
                        <a:ln/>
                      </pic:spPr>
                    </pic:pic>
                  </a:graphicData>
                </a:graphic>
              </wp:anchor>
            </w:drawing>
          </mc:Fallback>
        </mc:AlternateContent>
      </w:r>
    </w:p>
    <w:sectPr w:rsidR="00DF2E17">
      <w:headerReference w:type="default" r:id="rId10"/>
      <w:pgSz w:w="16838" w:h="11906" w:orient="landscape"/>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0000" w:rsidRDefault="00542E45">
      <w:pPr>
        <w:spacing w:after="0" w:line="240" w:lineRule="auto"/>
      </w:pPr>
      <w:r>
        <w:separator/>
      </w:r>
    </w:p>
  </w:endnote>
  <w:endnote w:type="continuationSeparator" w:id="0">
    <w:p w:rsidR="00000000" w:rsidRDefault="00542E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0000" w:rsidRDefault="00542E45">
      <w:pPr>
        <w:spacing w:after="0" w:line="240" w:lineRule="auto"/>
      </w:pPr>
      <w:r>
        <w:separator/>
      </w:r>
    </w:p>
  </w:footnote>
  <w:footnote w:type="continuationSeparator" w:id="0">
    <w:p w:rsidR="00000000" w:rsidRDefault="00542E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F2E17" w:rsidRDefault="00542E45">
    <w:pPr>
      <w:widowControl w:val="0"/>
      <w:spacing w:after="0" w:line="276" w:lineRule="auto"/>
      <w:ind w:left="-720" w:firstLine="630"/>
      <w:jc w:val="center"/>
      <w:rPr>
        <w:b/>
        <w:sz w:val="30"/>
        <w:szCs w:val="30"/>
        <w:u w:val="single"/>
      </w:rPr>
    </w:pPr>
    <w:r>
      <w:rPr>
        <w:b/>
        <w:sz w:val="30"/>
        <w:szCs w:val="30"/>
        <w:u w:val="single"/>
      </w:rPr>
      <w:t>Homework Spring Term 1</w:t>
    </w:r>
  </w:p>
  <w:p w:rsidR="00DF2E17" w:rsidRDefault="00DF2E17">
    <w:pPr>
      <w:pBdr>
        <w:top w:val="nil"/>
        <w:left w:val="nil"/>
        <w:bottom w:val="nil"/>
        <w:right w:val="nil"/>
        <w:between w:val="nil"/>
      </w:pBdr>
      <w:tabs>
        <w:tab w:val="center" w:pos="4513"/>
        <w:tab w:val="right" w:pos="9026"/>
      </w:tabs>
      <w:spacing w:after="0" w:line="240" w:lineRule="auto"/>
      <w:rPr>
        <w:rFonts w:eastAsia="Arial"/>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D52C5E"/>
    <w:multiLevelType w:val="multilevel"/>
    <w:tmpl w:val="8F24FC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5E100A2"/>
    <w:multiLevelType w:val="multilevel"/>
    <w:tmpl w:val="DDE89F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6DA4C41"/>
    <w:multiLevelType w:val="multilevel"/>
    <w:tmpl w:val="593480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528B6B5A"/>
    <w:multiLevelType w:val="multilevel"/>
    <w:tmpl w:val="3640BA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5495114F"/>
    <w:multiLevelType w:val="multilevel"/>
    <w:tmpl w:val="6D04B0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79B848FB"/>
    <w:multiLevelType w:val="multilevel"/>
    <w:tmpl w:val="1408E8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4"/>
  </w:num>
  <w:num w:numId="2">
    <w:abstractNumId w:val="5"/>
  </w:num>
  <w:num w:numId="3">
    <w:abstractNumId w:val="1"/>
  </w:num>
  <w:num w:numId="4">
    <w:abstractNumId w:val="0"/>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2E17"/>
    <w:rsid w:val="00542E45"/>
    <w:rsid w:val="00DF2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637415F-E537-40F5-9395-1148FFDF21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18"/>
        <w:szCs w:val="18"/>
        <w:lang w:val="en-GB" w:eastAsia="en-GB" w:bidi="ar-SA"/>
      </w:rPr>
    </w:rPrDefault>
    <w:pPrDefault>
      <w:pPr>
        <w:spacing w:after="120" w:line="285"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46A7E"/>
    <w:rPr>
      <w:rFonts w:eastAsia="Times New Roman"/>
      <w:color w:val="000000"/>
      <w:kern w:val="28"/>
      <w:szCs w:val="20"/>
    </w:rPr>
  </w:style>
  <w:style w:type="paragraph" w:styleId="Heading1">
    <w:name w:val="heading 1"/>
    <w:basedOn w:val="Normal"/>
    <w:next w:val="Normal"/>
    <w:uiPriority w:val="9"/>
    <w:qFormat/>
    <w:pPr>
      <w:keepNext/>
      <w:keepLines/>
      <w:spacing w:before="48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pPr>
    <w:rPr>
      <w:b/>
      <w:sz w:val="72"/>
      <w:szCs w:val="72"/>
    </w:rPr>
  </w:style>
  <w:style w:type="character" w:styleId="Hyperlink">
    <w:name w:val="Hyperlink"/>
    <w:basedOn w:val="DefaultParagraphFont"/>
    <w:uiPriority w:val="99"/>
    <w:semiHidden/>
    <w:unhideWhenUsed/>
    <w:rsid w:val="00846A7E"/>
    <w:rPr>
      <w:color w:val="0066FF"/>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0" w:type="dxa"/>
        <w:right w:w="0" w:type="dxa"/>
      </w:tblCellMar>
    </w:tblPr>
  </w:style>
  <w:style w:type="paragraph" w:styleId="Header">
    <w:name w:val="header"/>
    <w:basedOn w:val="Normal"/>
    <w:link w:val="HeaderChar"/>
    <w:uiPriority w:val="99"/>
    <w:unhideWhenUsed/>
    <w:rsid w:val="00750E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0EC7"/>
    <w:rPr>
      <w:rFonts w:eastAsia="Times New Roman"/>
      <w:color w:val="000000"/>
      <w:kern w:val="28"/>
      <w:szCs w:val="20"/>
    </w:rPr>
  </w:style>
  <w:style w:type="paragraph" w:styleId="Footer">
    <w:name w:val="footer"/>
    <w:basedOn w:val="Normal"/>
    <w:link w:val="FooterChar"/>
    <w:uiPriority w:val="99"/>
    <w:unhideWhenUsed/>
    <w:rsid w:val="00750E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0EC7"/>
    <w:rPr>
      <w:rFonts w:eastAsia="Times New Roman"/>
      <w:color w:val="000000"/>
      <w:kern w:val="28"/>
      <w:szCs w:val="20"/>
    </w:rPr>
  </w:style>
  <w:style w:type="paragraph" w:styleId="ListParagraph">
    <w:name w:val="List Paragraph"/>
    <w:basedOn w:val="Normal"/>
    <w:uiPriority w:val="34"/>
    <w:qFormat/>
    <w:rsid w:val="00750EC7"/>
    <w:pPr>
      <w:ind w:left="720"/>
      <w:contextualSpacing/>
    </w:pPr>
  </w:style>
  <w:style w:type="table" w:customStyle="1" w:styleId="a0">
    <w:basedOn w:val="TableNormal"/>
    <w:tblPr>
      <w:tblStyleRowBandSize w:val="1"/>
      <w:tblStyleColBandSize w:val="1"/>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www.timpugh.co.u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Xb9GF0yi+tpfpjxXl98GruhE3Nw==">AMUW2mWIPFJF3lBuURsgZ0OTcsn1EeSiZpbeWaYKQb49NJK1J/3Ibist8Wcww+QONbPHp4CM7zKAfwLUkZpH10LJH2PV07tPcLpFFGRcxviRHxfl6qhUdko=</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455</Words>
  <Characters>2594</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Test</dc:creator>
  <cp:lastModifiedBy>Lorna Catherall</cp:lastModifiedBy>
  <cp:revision>2</cp:revision>
  <dcterms:created xsi:type="dcterms:W3CDTF">2023-01-13T11:43:00Z</dcterms:created>
  <dcterms:modified xsi:type="dcterms:W3CDTF">2023-01-13T11:43:00Z</dcterms:modified>
</cp:coreProperties>
</file>